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94EA40" w14:textId="77777777" w:rsidR="00FD5B2E" w:rsidRPr="00FD5B2E" w:rsidRDefault="00FD5B2E" w:rsidP="00FD5B2E">
      <w:pPr>
        <w:pBdr>
          <w:bottom w:val="single" w:sz="12" w:space="1" w:color="auto"/>
        </w:pBdr>
        <w:spacing w:after="0" w:line="240" w:lineRule="auto"/>
        <w:jc w:val="center"/>
        <w:rPr>
          <w:rFonts w:ascii="Times New Roman" w:hAnsi="Times New Roman" w:cs="Times New Roman"/>
          <w:color w:val="000000"/>
          <w:sz w:val="36"/>
          <w:szCs w:val="36"/>
        </w:rPr>
      </w:pPr>
      <w:r w:rsidRPr="00FD5B2E">
        <w:rPr>
          <w:rFonts w:ascii="Times New Roman" w:hAnsi="Times New Roman" w:cs="Times New Roman"/>
          <w:color w:val="000000"/>
          <w:sz w:val="36"/>
          <w:szCs w:val="36"/>
        </w:rPr>
        <w:t>ÉDITIONS STOCK</w:t>
      </w:r>
    </w:p>
    <w:p w14:paraId="62EB8153" w14:textId="77777777" w:rsidR="00FD5B2E" w:rsidRPr="00FD5B2E" w:rsidRDefault="00FD5B2E" w:rsidP="00FD5B2E">
      <w:pPr>
        <w:spacing w:after="0" w:line="240" w:lineRule="auto"/>
        <w:jc w:val="right"/>
        <w:rPr>
          <w:rFonts w:ascii="Times New Roman" w:hAnsi="Times New Roman" w:cs="Times New Roman"/>
          <w:b/>
          <w:color w:val="000000"/>
          <w:sz w:val="24"/>
          <w:szCs w:val="24"/>
          <w:u w:val="single"/>
        </w:rPr>
      </w:pPr>
      <w:r>
        <w:rPr>
          <w:rFonts w:ascii="Times New Roman" w:hAnsi="Times New Roman" w:cs="Times New Roman"/>
          <w:b/>
          <w:color w:val="000000"/>
          <w:sz w:val="24"/>
          <w:szCs w:val="24"/>
          <w:u w:val="single"/>
        </w:rPr>
        <w:t>MA NUIT AU MUSÉE</w:t>
      </w:r>
    </w:p>
    <w:p w14:paraId="7FCD3274" w14:textId="77777777" w:rsidR="00FD5B2E" w:rsidRPr="00FD5B2E" w:rsidRDefault="00FD5B2E" w:rsidP="00FD5B2E">
      <w:pPr>
        <w:spacing w:after="0" w:line="240" w:lineRule="auto"/>
        <w:jc w:val="center"/>
        <w:rPr>
          <w:rFonts w:ascii="Times New Roman" w:hAnsi="Times New Roman" w:cs="Times New Roman"/>
          <w:color w:val="000000"/>
          <w:sz w:val="36"/>
          <w:szCs w:val="36"/>
        </w:rPr>
      </w:pPr>
    </w:p>
    <w:p w14:paraId="1948F9A7" w14:textId="77777777" w:rsidR="00FD5B2E" w:rsidRPr="00FD5B2E" w:rsidRDefault="00FD5B2E" w:rsidP="00FD5B2E">
      <w:pPr>
        <w:spacing w:after="0" w:line="240" w:lineRule="auto"/>
        <w:jc w:val="center"/>
        <w:rPr>
          <w:rFonts w:ascii="Times New Roman" w:hAnsi="Times New Roman" w:cs="Times New Roman"/>
          <w:b/>
          <w:i/>
          <w:color w:val="000000"/>
          <w:sz w:val="28"/>
          <w:szCs w:val="28"/>
        </w:rPr>
      </w:pPr>
      <w:r w:rsidRPr="00FD5B2E">
        <w:rPr>
          <w:rFonts w:ascii="Times New Roman" w:hAnsi="Times New Roman" w:cs="Times New Roman"/>
          <w:b/>
          <w:iCs/>
          <w:color w:val="000000"/>
          <w:sz w:val="52"/>
          <w:szCs w:val="52"/>
        </w:rPr>
        <w:t>É</w:t>
      </w:r>
      <w:r w:rsidR="00405CC1">
        <w:rPr>
          <w:rFonts w:ascii="Times New Roman" w:hAnsi="Times New Roman" w:cs="Times New Roman"/>
          <w:b/>
          <w:iCs/>
          <w:color w:val="000000"/>
          <w:sz w:val="52"/>
          <w:szCs w:val="52"/>
        </w:rPr>
        <w:t>PHÉMÈRE</w:t>
      </w:r>
    </w:p>
    <w:p w14:paraId="1F9E3D88" w14:textId="77777777" w:rsidR="00FD5B2E" w:rsidRPr="00FD5B2E" w:rsidRDefault="00FD5B2E" w:rsidP="00FD5B2E">
      <w:pPr>
        <w:spacing w:after="0" w:line="240" w:lineRule="auto"/>
        <w:jc w:val="center"/>
        <w:rPr>
          <w:rFonts w:ascii="Times New Roman" w:hAnsi="Times New Roman" w:cs="Times New Roman"/>
          <w:b/>
          <w:i/>
          <w:color w:val="000000"/>
          <w:sz w:val="28"/>
          <w:szCs w:val="28"/>
        </w:rPr>
      </w:pPr>
    </w:p>
    <w:p w14:paraId="14AB5749" w14:textId="77777777" w:rsidR="00FD5B2E" w:rsidRPr="00FD5B2E" w:rsidRDefault="00405CC1" w:rsidP="00FD5B2E">
      <w:pPr>
        <w:spacing w:after="0" w:line="240" w:lineRule="auto"/>
        <w:jc w:val="center"/>
        <w:rPr>
          <w:rFonts w:ascii="Times New Roman" w:hAnsi="Times New Roman" w:cs="Times New Roman"/>
          <w:b/>
          <w:color w:val="000000"/>
          <w:sz w:val="40"/>
          <w:szCs w:val="40"/>
        </w:rPr>
      </w:pPr>
      <w:r>
        <w:rPr>
          <w:rFonts w:ascii="Times New Roman" w:hAnsi="Times New Roman" w:cs="Times New Roman"/>
          <w:b/>
          <w:color w:val="000000"/>
          <w:sz w:val="40"/>
          <w:szCs w:val="40"/>
        </w:rPr>
        <w:t xml:space="preserve">Bernard </w:t>
      </w:r>
      <w:proofErr w:type="spellStart"/>
      <w:r>
        <w:rPr>
          <w:rFonts w:ascii="Times New Roman" w:hAnsi="Times New Roman" w:cs="Times New Roman"/>
          <w:b/>
          <w:color w:val="000000"/>
          <w:sz w:val="40"/>
          <w:szCs w:val="40"/>
        </w:rPr>
        <w:t>Chambaz</w:t>
      </w:r>
      <w:proofErr w:type="spellEnd"/>
    </w:p>
    <w:p w14:paraId="0C404CEF" w14:textId="77777777" w:rsidR="00FD5B2E" w:rsidRPr="00FD5B2E" w:rsidRDefault="00FD5B2E" w:rsidP="00FD5B2E">
      <w:pPr>
        <w:spacing w:after="0" w:line="240" w:lineRule="auto"/>
        <w:jc w:val="center"/>
        <w:rPr>
          <w:rFonts w:ascii="Times New Roman" w:hAnsi="Times New Roman" w:cs="Times New Roman"/>
          <w:b/>
          <w:color w:val="000000"/>
          <w:sz w:val="40"/>
          <w:szCs w:val="40"/>
        </w:rPr>
      </w:pPr>
    </w:p>
    <w:p w14:paraId="19D43642" w14:textId="4B1B1ED9" w:rsidR="00FD5B2E" w:rsidRPr="00FD5B2E" w:rsidRDefault="00FD5B2E" w:rsidP="00FD5B2E">
      <w:pPr>
        <w:spacing w:after="0" w:line="240" w:lineRule="auto"/>
        <w:jc w:val="center"/>
        <w:rPr>
          <w:rFonts w:ascii="Times New Roman" w:hAnsi="Times New Roman" w:cs="Times New Roman"/>
          <w:b/>
          <w:bCs/>
          <w:color w:val="000000"/>
          <w:sz w:val="28"/>
          <w:szCs w:val="28"/>
          <w:u w:val="single"/>
        </w:rPr>
      </w:pPr>
      <w:r w:rsidRPr="00FD5B2E">
        <w:rPr>
          <w:rFonts w:ascii="Times New Roman" w:hAnsi="Times New Roman" w:cs="Times New Roman"/>
          <w:b/>
          <w:bCs/>
          <w:color w:val="000000"/>
          <w:sz w:val="28"/>
          <w:szCs w:val="28"/>
          <w:u w:val="single"/>
        </w:rPr>
        <w:t xml:space="preserve">En librairie le </w:t>
      </w:r>
      <w:r w:rsidR="00F5200B">
        <w:rPr>
          <w:rFonts w:ascii="Times New Roman" w:hAnsi="Times New Roman" w:cs="Times New Roman"/>
          <w:b/>
          <w:bCs/>
          <w:color w:val="000000"/>
          <w:sz w:val="28"/>
          <w:szCs w:val="28"/>
          <w:u w:val="single"/>
        </w:rPr>
        <w:t>16</w:t>
      </w:r>
      <w:r w:rsidR="00405CC1">
        <w:rPr>
          <w:rFonts w:ascii="Times New Roman" w:hAnsi="Times New Roman" w:cs="Times New Roman"/>
          <w:b/>
          <w:bCs/>
          <w:color w:val="000000"/>
          <w:sz w:val="28"/>
          <w:szCs w:val="28"/>
          <w:u w:val="single"/>
        </w:rPr>
        <w:t xml:space="preserve"> septembre</w:t>
      </w:r>
    </w:p>
    <w:p w14:paraId="7D3235C0" w14:textId="77777777" w:rsidR="00FD5B2E" w:rsidRPr="00FD5B2E" w:rsidRDefault="00FD5B2E" w:rsidP="00FD5B2E">
      <w:pPr>
        <w:spacing w:after="0" w:line="240" w:lineRule="auto"/>
        <w:rPr>
          <w:rFonts w:ascii="Times New Roman" w:hAnsi="Times New Roman" w:cs="Times New Roman"/>
          <w:b/>
          <w:bCs/>
          <w:color w:val="000000"/>
          <w:sz w:val="28"/>
          <w:szCs w:val="28"/>
          <w:u w:val="single"/>
        </w:rPr>
      </w:pPr>
    </w:p>
    <w:p w14:paraId="125CD0AB" w14:textId="77777777" w:rsidR="00405CC1" w:rsidRPr="00E0626E" w:rsidRDefault="00405CC1" w:rsidP="00E0626E">
      <w:pPr>
        <w:pStyle w:val="Corpsdetexte"/>
        <w:jc w:val="both"/>
        <w:rPr>
          <w:rFonts w:ascii="Times New Roman" w:hAnsi="Times New Roman" w:cs="Times New Roman"/>
          <w:sz w:val="24"/>
          <w:szCs w:val="24"/>
        </w:rPr>
      </w:pPr>
      <w:r w:rsidRPr="00E0626E">
        <w:rPr>
          <w:rFonts w:ascii="Times New Roman" w:hAnsi="Times New Roman" w:cs="Times New Roman"/>
          <w:sz w:val="24"/>
          <w:szCs w:val="24"/>
        </w:rPr>
        <w:t xml:space="preserve">Bernard </w:t>
      </w:r>
      <w:proofErr w:type="spellStart"/>
      <w:r w:rsidRPr="00E0626E">
        <w:rPr>
          <w:rFonts w:ascii="Times New Roman" w:hAnsi="Times New Roman" w:cs="Times New Roman"/>
          <w:sz w:val="24"/>
          <w:szCs w:val="24"/>
        </w:rPr>
        <w:t>Chambaz</w:t>
      </w:r>
      <w:proofErr w:type="spellEnd"/>
      <w:r w:rsidRPr="00E0626E">
        <w:rPr>
          <w:rFonts w:ascii="Times New Roman" w:hAnsi="Times New Roman" w:cs="Times New Roman"/>
          <w:sz w:val="24"/>
          <w:szCs w:val="24"/>
        </w:rPr>
        <w:t xml:space="preserve"> a choisi de passer « sa » nuit dans le musée de Franco Maria Ricci, tout près de Parme. Franco Maria Ricci fut l’âme et la cheville ouvrière de la prestigieuse revue FMR dont Fellini disait qu’elle était « la perle noire » de l’édition. À son musée, qui rassemble ses collections d’œuvres d’art et dont la première pièce est une Jaguar, il a adjoint un labyrinthe de bambous qui est le plus grand labyrinthe au monde. C’est lui qui veille aujourd’hui, vieilli, sur ce domaine.</w:t>
      </w:r>
    </w:p>
    <w:p w14:paraId="0DBDE76C" w14:textId="77777777" w:rsidR="00405CC1" w:rsidRPr="00E0626E" w:rsidRDefault="00405CC1" w:rsidP="00E0626E">
      <w:pPr>
        <w:pStyle w:val="Corpsdetexte"/>
        <w:jc w:val="both"/>
        <w:rPr>
          <w:rFonts w:ascii="Times New Roman" w:hAnsi="Times New Roman" w:cs="Times New Roman"/>
          <w:sz w:val="24"/>
          <w:szCs w:val="24"/>
        </w:rPr>
      </w:pPr>
      <w:r w:rsidRPr="00E0626E">
        <w:rPr>
          <w:rFonts w:ascii="Times New Roman" w:hAnsi="Times New Roman" w:cs="Times New Roman"/>
          <w:sz w:val="24"/>
          <w:szCs w:val="24"/>
        </w:rPr>
        <w:t xml:space="preserve">L’écrivain s’est lancé avec joie dans ce projet, qui lui permettait de replonger aux origines d’une passion italienne increvable. Une joie qui ne l’a pas quitté et qui irrigue ces pages pourtant confrontées à des réalités plutôt rudes. Que ce soient les tableaux d’Antonio </w:t>
      </w:r>
      <w:proofErr w:type="spellStart"/>
      <w:r w:rsidRPr="00E0626E">
        <w:rPr>
          <w:rFonts w:ascii="Times New Roman" w:hAnsi="Times New Roman" w:cs="Times New Roman"/>
          <w:sz w:val="24"/>
          <w:szCs w:val="24"/>
        </w:rPr>
        <w:t>Ligabue</w:t>
      </w:r>
      <w:proofErr w:type="spellEnd"/>
      <w:r w:rsidRPr="00E0626E">
        <w:rPr>
          <w:rFonts w:ascii="Times New Roman" w:hAnsi="Times New Roman" w:cs="Times New Roman"/>
          <w:sz w:val="24"/>
          <w:szCs w:val="24"/>
        </w:rPr>
        <w:t xml:space="preserve"> qui le bouleversent par un autoportrait et un tigre où se révèlent sa folie et son innocence </w:t>
      </w:r>
      <w:r w:rsidR="001259B4">
        <w:rPr>
          <w:rFonts w:ascii="Times New Roman" w:hAnsi="Times New Roman" w:cs="Times New Roman"/>
          <w:sz w:val="24"/>
          <w:szCs w:val="24"/>
        </w:rPr>
        <w:t>ou</w:t>
      </w:r>
      <w:r w:rsidRPr="00E0626E">
        <w:rPr>
          <w:rFonts w:ascii="Times New Roman" w:hAnsi="Times New Roman" w:cs="Times New Roman"/>
          <w:sz w:val="24"/>
          <w:szCs w:val="24"/>
        </w:rPr>
        <w:t xml:space="preserve"> les « </w:t>
      </w:r>
      <w:r w:rsidRPr="00E0626E">
        <w:rPr>
          <w:rFonts w:ascii="Times New Roman" w:hAnsi="Times New Roman" w:cs="Times New Roman"/>
          <w:i/>
          <w:sz w:val="24"/>
          <w:szCs w:val="24"/>
        </w:rPr>
        <w:t xml:space="preserve">memento mori </w:t>
      </w:r>
      <w:r w:rsidRPr="00E0626E">
        <w:rPr>
          <w:rFonts w:ascii="Times New Roman" w:hAnsi="Times New Roman" w:cs="Times New Roman"/>
          <w:sz w:val="24"/>
          <w:szCs w:val="24"/>
        </w:rPr>
        <w:t xml:space="preserve">», ces vanités qui nous rappellent « Souviens-toi que tu vas mourir », même si </w:t>
      </w:r>
      <w:proofErr w:type="gramStart"/>
      <w:r w:rsidRPr="00E0626E">
        <w:rPr>
          <w:rFonts w:ascii="Times New Roman" w:hAnsi="Times New Roman" w:cs="Times New Roman"/>
          <w:sz w:val="24"/>
          <w:szCs w:val="24"/>
        </w:rPr>
        <w:t>elles</w:t>
      </w:r>
      <w:proofErr w:type="gramEnd"/>
      <w:r w:rsidRPr="00E0626E">
        <w:rPr>
          <w:rFonts w:ascii="Times New Roman" w:hAnsi="Times New Roman" w:cs="Times New Roman"/>
          <w:sz w:val="24"/>
          <w:szCs w:val="24"/>
        </w:rPr>
        <w:t xml:space="preserve"> font la paire avec les Carpe diem.</w:t>
      </w:r>
    </w:p>
    <w:p w14:paraId="4963CFA8" w14:textId="3222AABF" w:rsidR="00405CC1" w:rsidRPr="00E0626E" w:rsidRDefault="00405CC1" w:rsidP="00E0626E">
      <w:pPr>
        <w:pStyle w:val="Corpsdetexte"/>
        <w:jc w:val="both"/>
        <w:rPr>
          <w:rFonts w:ascii="Times New Roman" w:hAnsi="Times New Roman" w:cs="Times New Roman"/>
          <w:sz w:val="24"/>
          <w:szCs w:val="24"/>
        </w:rPr>
      </w:pPr>
      <w:r w:rsidRPr="00E0626E">
        <w:rPr>
          <w:rFonts w:ascii="Times New Roman" w:hAnsi="Times New Roman" w:cs="Times New Roman"/>
          <w:sz w:val="24"/>
          <w:szCs w:val="24"/>
        </w:rPr>
        <w:t xml:space="preserve">Au cours de cette nuit, Bernard </w:t>
      </w:r>
      <w:proofErr w:type="spellStart"/>
      <w:r w:rsidRPr="00E0626E">
        <w:rPr>
          <w:rFonts w:ascii="Times New Roman" w:hAnsi="Times New Roman" w:cs="Times New Roman"/>
          <w:sz w:val="24"/>
          <w:szCs w:val="24"/>
        </w:rPr>
        <w:t>Chambaz</w:t>
      </w:r>
      <w:proofErr w:type="spellEnd"/>
      <w:r w:rsidRPr="00E0626E">
        <w:rPr>
          <w:rFonts w:ascii="Times New Roman" w:hAnsi="Times New Roman" w:cs="Times New Roman"/>
          <w:sz w:val="24"/>
          <w:szCs w:val="24"/>
        </w:rPr>
        <w:t xml:space="preserve"> croise de nombreuses vies qui tissent son récit. Celle de Franco Maria Ricci, jeune puis vieillissant, qui suscite une tendresse timide. Celle des écrivains qui lui ont donné des textes, comme Borg</w:t>
      </w:r>
      <w:r w:rsidR="001259B4">
        <w:rPr>
          <w:rFonts w:ascii="Times New Roman" w:hAnsi="Times New Roman" w:cs="Times New Roman"/>
          <w:sz w:val="24"/>
          <w:szCs w:val="24"/>
        </w:rPr>
        <w:t>e</w:t>
      </w:r>
      <w:r w:rsidRPr="00E0626E">
        <w:rPr>
          <w:rFonts w:ascii="Times New Roman" w:hAnsi="Times New Roman" w:cs="Times New Roman"/>
          <w:sz w:val="24"/>
          <w:szCs w:val="24"/>
        </w:rPr>
        <w:t xml:space="preserve">s ou Giono et </w:t>
      </w:r>
      <w:proofErr w:type="spellStart"/>
      <w:r w:rsidRPr="00E0626E">
        <w:rPr>
          <w:rFonts w:ascii="Times New Roman" w:hAnsi="Times New Roman" w:cs="Times New Roman"/>
          <w:sz w:val="24"/>
          <w:szCs w:val="24"/>
        </w:rPr>
        <w:t>Zavattini</w:t>
      </w:r>
      <w:proofErr w:type="spellEnd"/>
      <w:r w:rsidRPr="00E0626E">
        <w:rPr>
          <w:rFonts w:ascii="Times New Roman" w:hAnsi="Times New Roman" w:cs="Times New Roman"/>
          <w:sz w:val="24"/>
          <w:szCs w:val="24"/>
        </w:rPr>
        <w:t xml:space="preserve">. Celle de Donizetti dont on avait volé la calotte crânienne lors de son autopsie. Celle de </w:t>
      </w:r>
      <w:proofErr w:type="spellStart"/>
      <w:r w:rsidRPr="00E0626E">
        <w:rPr>
          <w:rFonts w:ascii="Times New Roman" w:hAnsi="Times New Roman" w:cs="Times New Roman"/>
          <w:sz w:val="24"/>
          <w:szCs w:val="24"/>
        </w:rPr>
        <w:t>Clelia</w:t>
      </w:r>
      <w:proofErr w:type="spellEnd"/>
      <w:r w:rsidRPr="00E0626E">
        <w:rPr>
          <w:rFonts w:ascii="Times New Roman" w:hAnsi="Times New Roman" w:cs="Times New Roman"/>
          <w:sz w:val="24"/>
          <w:szCs w:val="24"/>
        </w:rPr>
        <w:t xml:space="preserve"> </w:t>
      </w:r>
      <w:proofErr w:type="spellStart"/>
      <w:r w:rsidRPr="00E0626E">
        <w:rPr>
          <w:rFonts w:ascii="Times New Roman" w:hAnsi="Times New Roman" w:cs="Times New Roman"/>
          <w:sz w:val="24"/>
          <w:szCs w:val="24"/>
        </w:rPr>
        <w:t>Marchi</w:t>
      </w:r>
      <w:proofErr w:type="spellEnd"/>
      <w:r w:rsidRPr="00E0626E">
        <w:rPr>
          <w:rFonts w:ascii="Times New Roman" w:hAnsi="Times New Roman" w:cs="Times New Roman"/>
          <w:sz w:val="24"/>
          <w:szCs w:val="24"/>
        </w:rPr>
        <w:t>, une paysanne de soixante-douze ans qui écrivit à l’encre sur le drap nuptial</w:t>
      </w:r>
      <w:r w:rsidR="00170DCD">
        <w:rPr>
          <w:rFonts w:ascii="Times New Roman" w:hAnsi="Times New Roman" w:cs="Times New Roman"/>
          <w:sz w:val="24"/>
          <w:szCs w:val="24"/>
        </w:rPr>
        <w:t>, après la mort de son mari</w:t>
      </w:r>
      <w:r w:rsidR="00987F62">
        <w:rPr>
          <w:rFonts w:ascii="Times New Roman" w:hAnsi="Times New Roman" w:cs="Times New Roman"/>
          <w:sz w:val="24"/>
          <w:szCs w:val="24"/>
        </w:rPr>
        <w:t>, leur</w:t>
      </w:r>
      <w:r w:rsidRPr="00E0626E">
        <w:rPr>
          <w:rFonts w:ascii="Times New Roman" w:hAnsi="Times New Roman" w:cs="Times New Roman"/>
          <w:sz w:val="24"/>
          <w:szCs w:val="24"/>
        </w:rPr>
        <w:t xml:space="preserve"> histoire, ou celle du bottier Ferragamo qui commença comme petit cordonnier. Celle d’une femme du XVI</w:t>
      </w:r>
      <w:r w:rsidRPr="00E0626E">
        <w:rPr>
          <w:rFonts w:ascii="Times New Roman" w:hAnsi="Times New Roman" w:cs="Times New Roman"/>
          <w:position w:val="5"/>
          <w:sz w:val="24"/>
          <w:szCs w:val="24"/>
        </w:rPr>
        <w:t xml:space="preserve">e </w:t>
      </w:r>
      <w:r w:rsidRPr="00E0626E">
        <w:rPr>
          <w:rFonts w:ascii="Times New Roman" w:hAnsi="Times New Roman" w:cs="Times New Roman"/>
          <w:sz w:val="24"/>
          <w:szCs w:val="24"/>
        </w:rPr>
        <w:t>siècle dont le regard est si contemporain.</w:t>
      </w:r>
    </w:p>
    <w:p w14:paraId="15224D6E" w14:textId="77777777" w:rsidR="00405CC1" w:rsidRPr="00E0626E" w:rsidRDefault="00405CC1" w:rsidP="00E0626E">
      <w:pPr>
        <w:pStyle w:val="Corpsdetexte"/>
        <w:jc w:val="both"/>
        <w:rPr>
          <w:rFonts w:ascii="Times New Roman" w:hAnsi="Times New Roman" w:cs="Times New Roman"/>
          <w:sz w:val="24"/>
          <w:szCs w:val="24"/>
        </w:rPr>
      </w:pPr>
      <w:r w:rsidRPr="00E0626E">
        <w:rPr>
          <w:rFonts w:ascii="Times New Roman" w:hAnsi="Times New Roman" w:cs="Times New Roman"/>
          <w:sz w:val="24"/>
          <w:szCs w:val="24"/>
        </w:rPr>
        <w:t>On n’en finirait pas. Mais la nuit finie, il reste encore quelques surprises. Un buffle, un gisant et une postface.</w:t>
      </w:r>
    </w:p>
    <w:p w14:paraId="60012FEE" w14:textId="77777777" w:rsidR="00FD5B2E" w:rsidRPr="00FD5B2E" w:rsidRDefault="00FD5B2E" w:rsidP="00E0626E">
      <w:pPr>
        <w:spacing w:after="0" w:line="240" w:lineRule="auto"/>
        <w:jc w:val="both"/>
        <w:rPr>
          <w:rFonts w:ascii="Times New Roman" w:eastAsia="Times New Roman" w:hAnsi="Times New Roman" w:cs="Times New Roman"/>
          <w:sz w:val="24"/>
          <w:szCs w:val="24"/>
        </w:rPr>
      </w:pPr>
    </w:p>
    <w:p w14:paraId="2898956E" w14:textId="16D5C8B7" w:rsidR="00FD5B2E" w:rsidRDefault="00E0626E" w:rsidP="00E0626E">
      <w:pPr>
        <w:jc w:val="both"/>
        <w:rPr>
          <w:rFonts w:ascii="Times New Roman" w:hAnsi="Times New Roman" w:cs="Times New Roman"/>
          <w:sz w:val="24"/>
          <w:szCs w:val="24"/>
        </w:rPr>
      </w:pPr>
      <w:r w:rsidRPr="00E0626E">
        <w:rPr>
          <w:rFonts w:ascii="Times New Roman" w:hAnsi="Times New Roman" w:cs="Times New Roman"/>
          <w:sz w:val="24"/>
          <w:szCs w:val="24"/>
        </w:rPr>
        <w:t xml:space="preserve">Romancier, poète, historien, </w:t>
      </w:r>
      <w:r w:rsidRPr="00E0626E">
        <w:rPr>
          <w:rFonts w:ascii="Times New Roman" w:hAnsi="Times New Roman" w:cs="Times New Roman"/>
          <w:b/>
          <w:sz w:val="24"/>
          <w:szCs w:val="24"/>
        </w:rPr>
        <w:t xml:space="preserve">Bernard </w:t>
      </w:r>
      <w:proofErr w:type="spellStart"/>
      <w:r w:rsidRPr="00E0626E">
        <w:rPr>
          <w:rFonts w:ascii="Times New Roman" w:hAnsi="Times New Roman" w:cs="Times New Roman"/>
          <w:b/>
          <w:sz w:val="24"/>
          <w:szCs w:val="24"/>
        </w:rPr>
        <w:t>Chambaz</w:t>
      </w:r>
      <w:proofErr w:type="spellEnd"/>
      <w:r w:rsidRPr="00E0626E">
        <w:rPr>
          <w:rFonts w:ascii="Times New Roman" w:hAnsi="Times New Roman" w:cs="Times New Roman"/>
          <w:b/>
          <w:sz w:val="24"/>
          <w:szCs w:val="24"/>
        </w:rPr>
        <w:t xml:space="preserve"> </w:t>
      </w:r>
      <w:r w:rsidRPr="00E0626E">
        <w:rPr>
          <w:rFonts w:ascii="Times New Roman" w:hAnsi="Times New Roman" w:cs="Times New Roman"/>
          <w:sz w:val="24"/>
          <w:szCs w:val="24"/>
        </w:rPr>
        <w:t xml:space="preserve">a notamment reçu le prix Goncourt du premier roman en 1993 pour </w:t>
      </w:r>
      <w:r w:rsidRPr="00E0626E">
        <w:rPr>
          <w:rFonts w:ascii="Times New Roman" w:hAnsi="Times New Roman" w:cs="Times New Roman"/>
          <w:i/>
          <w:sz w:val="24"/>
          <w:szCs w:val="24"/>
        </w:rPr>
        <w:t xml:space="preserve">L’Arbre de vies </w:t>
      </w:r>
      <w:r w:rsidRPr="00E0626E">
        <w:rPr>
          <w:rFonts w:ascii="Times New Roman" w:hAnsi="Times New Roman" w:cs="Times New Roman"/>
          <w:sz w:val="24"/>
          <w:szCs w:val="24"/>
        </w:rPr>
        <w:t xml:space="preserve">(F. </w:t>
      </w:r>
      <w:proofErr w:type="spellStart"/>
      <w:r w:rsidRPr="00E0626E">
        <w:rPr>
          <w:rFonts w:ascii="Times New Roman" w:hAnsi="Times New Roman" w:cs="Times New Roman"/>
          <w:sz w:val="24"/>
          <w:szCs w:val="24"/>
        </w:rPr>
        <w:t>Bourin</w:t>
      </w:r>
      <w:proofErr w:type="spellEnd"/>
      <w:r w:rsidRPr="00E0626E">
        <w:rPr>
          <w:rFonts w:ascii="Times New Roman" w:hAnsi="Times New Roman" w:cs="Times New Roman"/>
          <w:sz w:val="24"/>
          <w:szCs w:val="24"/>
        </w:rPr>
        <w:t xml:space="preserve">), le prix Jouvenel de l’Académie française et le Grand prix de littérature sportive en 2014 pour </w:t>
      </w:r>
      <w:r w:rsidRPr="00E0626E">
        <w:rPr>
          <w:rFonts w:ascii="Times New Roman" w:hAnsi="Times New Roman" w:cs="Times New Roman"/>
          <w:i/>
          <w:sz w:val="24"/>
          <w:szCs w:val="24"/>
        </w:rPr>
        <w:t xml:space="preserve">Dernières nouvelles du martin-pêcheur </w:t>
      </w:r>
      <w:r w:rsidRPr="00E0626E">
        <w:rPr>
          <w:rFonts w:ascii="Times New Roman" w:hAnsi="Times New Roman" w:cs="Times New Roman"/>
          <w:sz w:val="24"/>
          <w:szCs w:val="24"/>
        </w:rPr>
        <w:t>(Flammarion).</w:t>
      </w:r>
    </w:p>
    <w:p w14:paraId="2281C7CF" w14:textId="77777777" w:rsidR="0099342D" w:rsidRDefault="0099342D" w:rsidP="00E0626E">
      <w:pPr>
        <w:jc w:val="both"/>
        <w:rPr>
          <w:rFonts w:ascii="Times New Roman" w:hAnsi="Times New Roman" w:cs="Times New Roman"/>
          <w:sz w:val="24"/>
          <w:szCs w:val="24"/>
        </w:rPr>
      </w:pPr>
    </w:p>
    <w:p w14:paraId="5117622C" w14:textId="3055C6D5" w:rsidR="0099342D" w:rsidRPr="00436799" w:rsidRDefault="0099342D" w:rsidP="00E0626E">
      <w:pPr>
        <w:jc w:val="both"/>
        <w:rPr>
          <w:rFonts w:ascii="Times New Roman" w:hAnsi="Times New Roman" w:cs="Times New Roman"/>
          <w:b/>
          <w:bCs/>
          <w:sz w:val="24"/>
          <w:szCs w:val="24"/>
          <w:u w:val="single"/>
        </w:rPr>
      </w:pPr>
      <w:r w:rsidRPr="00436799">
        <w:rPr>
          <w:rFonts w:ascii="Times New Roman" w:hAnsi="Times New Roman" w:cs="Times New Roman"/>
          <w:b/>
          <w:bCs/>
          <w:sz w:val="24"/>
          <w:szCs w:val="24"/>
          <w:u w:val="single"/>
        </w:rPr>
        <w:t xml:space="preserve">Bernard </w:t>
      </w:r>
      <w:proofErr w:type="spellStart"/>
      <w:r w:rsidRPr="00436799">
        <w:rPr>
          <w:rFonts w:ascii="Times New Roman" w:hAnsi="Times New Roman" w:cs="Times New Roman"/>
          <w:b/>
          <w:bCs/>
          <w:sz w:val="24"/>
          <w:szCs w:val="24"/>
          <w:u w:val="single"/>
        </w:rPr>
        <w:t>Chambaz</w:t>
      </w:r>
      <w:proofErr w:type="spellEnd"/>
      <w:r w:rsidRPr="00436799">
        <w:rPr>
          <w:rFonts w:ascii="Times New Roman" w:hAnsi="Times New Roman" w:cs="Times New Roman"/>
          <w:b/>
          <w:bCs/>
          <w:sz w:val="24"/>
          <w:szCs w:val="24"/>
          <w:u w:val="single"/>
        </w:rPr>
        <w:t xml:space="preserve"> publie également </w:t>
      </w:r>
      <w:r w:rsidRPr="00436799">
        <w:rPr>
          <w:rFonts w:ascii="Times New Roman" w:hAnsi="Times New Roman" w:cs="Times New Roman"/>
          <w:b/>
          <w:bCs/>
          <w:i/>
          <w:iCs/>
          <w:sz w:val="24"/>
          <w:szCs w:val="24"/>
          <w:u w:val="single"/>
        </w:rPr>
        <w:t xml:space="preserve">Hourra l’Oural encore </w:t>
      </w:r>
      <w:r w:rsidRPr="00436799">
        <w:rPr>
          <w:rFonts w:ascii="Times New Roman" w:hAnsi="Times New Roman" w:cs="Times New Roman"/>
          <w:b/>
          <w:bCs/>
          <w:sz w:val="24"/>
          <w:szCs w:val="24"/>
          <w:u w:val="single"/>
        </w:rPr>
        <w:t xml:space="preserve">aux Editions </w:t>
      </w:r>
      <w:proofErr w:type="spellStart"/>
      <w:r w:rsidRPr="00436799">
        <w:rPr>
          <w:rFonts w:ascii="Times New Roman" w:hAnsi="Times New Roman" w:cs="Times New Roman"/>
          <w:b/>
          <w:bCs/>
          <w:sz w:val="24"/>
          <w:szCs w:val="24"/>
          <w:u w:val="single"/>
        </w:rPr>
        <w:t>Paulsen</w:t>
      </w:r>
      <w:proofErr w:type="spellEnd"/>
      <w:r w:rsidRPr="00436799">
        <w:rPr>
          <w:rFonts w:ascii="Times New Roman" w:hAnsi="Times New Roman" w:cs="Times New Roman"/>
          <w:b/>
          <w:bCs/>
          <w:sz w:val="24"/>
          <w:szCs w:val="24"/>
          <w:u w:val="single"/>
        </w:rPr>
        <w:t xml:space="preserve">. </w:t>
      </w:r>
    </w:p>
    <w:p w14:paraId="00A959E2" w14:textId="77777777" w:rsidR="00FD5B2E" w:rsidRDefault="00FD5B2E" w:rsidP="00FD5B2E">
      <w:pPr>
        <w:spacing w:after="0" w:line="240" w:lineRule="auto"/>
        <w:jc w:val="both"/>
        <w:rPr>
          <w:rFonts w:ascii="Times New Roman" w:eastAsia="Times New Roman" w:hAnsi="Times New Roman" w:cs="Times New Roman"/>
          <w:sz w:val="24"/>
          <w:szCs w:val="24"/>
        </w:rPr>
      </w:pPr>
    </w:p>
    <w:p w14:paraId="7BE9DA10" w14:textId="77777777" w:rsidR="00E0626E" w:rsidRPr="00FD5B2E" w:rsidRDefault="00E0626E" w:rsidP="00FD5B2E">
      <w:pPr>
        <w:spacing w:after="0" w:line="240" w:lineRule="auto"/>
        <w:jc w:val="both"/>
        <w:rPr>
          <w:rFonts w:ascii="Times New Roman" w:eastAsia="Times New Roman" w:hAnsi="Times New Roman" w:cs="Times New Roman"/>
          <w:sz w:val="24"/>
          <w:szCs w:val="24"/>
        </w:rPr>
      </w:pPr>
    </w:p>
    <w:p w14:paraId="555F8309" w14:textId="77777777" w:rsidR="00FD5B2E" w:rsidRPr="00FD5B2E" w:rsidRDefault="00FD5B2E" w:rsidP="00FD5B2E">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b/>
          <w:sz w:val="24"/>
          <w:szCs w:val="24"/>
        </w:rPr>
      </w:pPr>
      <w:r w:rsidRPr="00FD5B2E">
        <w:rPr>
          <w:rFonts w:ascii="Times New Roman" w:eastAsia="Times New Roman" w:hAnsi="Times New Roman" w:cs="Times New Roman"/>
          <w:b/>
          <w:sz w:val="24"/>
          <w:szCs w:val="24"/>
        </w:rPr>
        <w:t>Contact Presse :</w:t>
      </w:r>
    </w:p>
    <w:p w14:paraId="4C32D2F3" w14:textId="77777777" w:rsidR="00FD5B2E" w:rsidRPr="00FD5B2E" w:rsidRDefault="00FD5B2E" w:rsidP="00FD5B2E">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FD5B2E">
        <w:rPr>
          <w:rFonts w:ascii="Times New Roman" w:eastAsia="Times New Roman" w:hAnsi="Times New Roman" w:cs="Times New Roman"/>
          <w:sz w:val="24"/>
          <w:szCs w:val="24"/>
        </w:rPr>
        <w:t>Vanessa Retureau</w:t>
      </w:r>
    </w:p>
    <w:p w14:paraId="54D39695" w14:textId="77777777" w:rsidR="00FD5B2E" w:rsidRPr="00FD5B2E" w:rsidRDefault="00FD5B2E" w:rsidP="00FD5B2E">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FD5B2E">
        <w:rPr>
          <w:rFonts w:ascii="Times New Roman" w:eastAsia="Times New Roman" w:hAnsi="Times New Roman" w:cs="Times New Roman"/>
          <w:sz w:val="24"/>
          <w:szCs w:val="24"/>
        </w:rPr>
        <w:t>01.49.54.36.60</w:t>
      </w:r>
    </w:p>
    <w:p w14:paraId="5444B7F5" w14:textId="77777777" w:rsidR="004900A9" w:rsidRPr="00E0626E" w:rsidRDefault="00FD5B2E" w:rsidP="00E0626E">
      <w:pPr>
        <w:pBdr>
          <w:top w:val="single" w:sz="4" w:space="1" w:color="auto"/>
          <w:left w:val="single" w:sz="4" w:space="4" w:color="auto"/>
          <w:bottom w:val="single" w:sz="4" w:space="1" w:color="auto"/>
          <w:right w:val="single" w:sz="4" w:space="4" w:color="auto"/>
        </w:pBdr>
        <w:spacing w:after="0" w:line="240" w:lineRule="auto"/>
        <w:rPr>
          <w:rFonts w:ascii="Times New Roman" w:eastAsia="Times New Roman" w:hAnsi="Times New Roman" w:cs="Times New Roman"/>
          <w:sz w:val="24"/>
          <w:szCs w:val="24"/>
        </w:rPr>
      </w:pPr>
      <w:r w:rsidRPr="00FD5B2E">
        <w:rPr>
          <w:rFonts w:ascii="Times New Roman" w:eastAsia="Times New Roman" w:hAnsi="Times New Roman" w:cs="Times New Roman"/>
          <w:sz w:val="24"/>
          <w:szCs w:val="24"/>
        </w:rPr>
        <w:t>vretureau@editions-stock.fr</w:t>
      </w:r>
    </w:p>
    <w:sectPr w:rsidR="004900A9" w:rsidRPr="00E062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B2E"/>
    <w:rsid w:val="001259B4"/>
    <w:rsid w:val="00170DCD"/>
    <w:rsid w:val="002418A9"/>
    <w:rsid w:val="00405CC1"/>
    <w:rsid w:val="00436799"/>
    <w:rsid w:val="004900A9"/>
    <w:rsid w:val="005144BF"/>
    <w:rsid w:val="005D127E"/>
    <w:rsid w:val="00987F62"/>
    <w:rsid w:val="0099342D"/>
    <w:rsid w:val="00A56DC4"/>
    <w:rsid w:val="00C11FDD"/>
    <w:rsid w:val="00E0626E"/>
    <w:rsid w:val="00F5200B"/>
    <w:rsid w:val="00FD5B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81388"/>
  <w15:chartTrackingRefBased/>
  <w15:docId w15:val="{7BDED9D2-5E4A-4A65-8C74-39C994FF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semiHidden/>
    <w:unhideWhenUsed/>
    <w:qFormat/>
    <w:rsid w:val="00405CC1"/>
    <w:pPr>
      <w:widowControl w:val="0"/>
      <w:autoSpaceDE w:val="0"/>
      <w:autoSpaceDN w:val="0"/>
      <w:spacing w:after="0" w:line="240" w:lineRule="auto"/>
    </w:pPr>
    <w:rPr>
      <w:rFonts w:ascii="Carlito" w:eastAsia="Carlito" w:hAnsi="Carlito" w:cs="Carlito"/>
      <w:sz w:val="18"/>
      <w:szCs w:val="18"/>
    </w:rPr>
  </w:style>
  <w:style w:type="character" w:customStyle="1" w:styleId="CorpsdetexteCar">
    <w:name w:val="Corps de texte Car"/>
    <w:basedOn w:val="Policepardfaut"/>
    <w:link w:val="Corpsdetexte"/>
    <w:uiPriority w:val="1"/>
    <w:semiHidden/>
    <w:rsid w:val="00405CC1"/>
    <w:rPr>
      <w:rFonts w:ascii="Carlito" w:eastAsia="Carlito" w:hAnsi="Carlito" w:cs="Carlito"/>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7874520">
      <w:bodyDiv w:val="1"/>
      <w:marLeft w:val="0"/>
      <w:marRight w:val="0"/>
      <w:marTop w:val="0"/>
      <w:marBottom w:val="0"/>
      <w:divBdr>
        <w:top w:val="none" w:sz="0" w:space="0" w:color="auto"/>
        <w:left w:val="none" w:sz="0" w:space="0" w:color="auto"/>
        <w:bottom w:val="none" w:sz="0" w:space="0" w:color="auto"/>
        <w:right w:val="none" w:sz="0" w:space="0" w:color="auto"/>
      </w:divBdr>
    </w:div>
    <w:div w:id="1354646723">
      <w:bodyDiv w:val="1"/>
      <w:marLeft w:val="0"/>
      <w:marRight w:val="0"/>
      <w:marTop w:val="0"/>
      <w:marBottom w:val="0"/>
      <w:divBdr>
        <w:top w:val="none" w:sz="0" w:space="0" w:color="auto"/>
        <w:left w:val="none" w:sz="0" w:space="0" w:color="auto"/>
        <w:bottom w:val="none" w:sz="0" w:space="0" w:color="auto"/>
        <w:right w:val="none" w:sz="0" w:space="0" w:color="auto"/>
      </w:divBdr>
    </w:div>
    <w:div w:id="1771393655">
      <w:bodyDiv w:val="1"/>
      <w:marLeft w:val="0"/>
      <w:marRight w:val="0"/>
      <w:marTop w:val="0"/>
      <w:marBottom w:val="0"/>
      <w:divBdr>
        <w:top w:val="none" w:sz="0" w:space="0" w:color="auto"/>
        <w:left w:val="none" w:sz="0" w:space="0" w:color="auto"/>
        <w:bottom w:val="none" w:sz="0" w:space="0" w:color="auto"/>
        <w:right w:val="none" w:sz="0" w:space="0" w:color="auto"/>
      </w:divBdr>
    </w:div>
    <w:div w:id="1827015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4FA06E3FF2D446BF2CD0E61221A2E2" ma:contentTypeVersion="12" ma:contentTypeDescription="Create a new document." ma:contentTypeScope="" ma:versionID="84a96d15185344f93a78cdc0d82054ba">
  <xsd:schema xmlns:xsd="http://www.w3.org/2001/XMLSchema" xmlns:xs="http://www.w3.org/2001/XMLSchema" xmlns:p="http://schemas.microsoft.com/office/2006/metadata/properties" xmlns:ns2="965e827c-f7c2-4d1f-a63e-fcf8e046b18b" xmlns:ns3="17da5de4-bed0-468f-805a-9b53895d151a" targetNamespace="http://schemas.microsoft.com/office/2006/metadata/properties" ma:root="true" ma:fieldsID="99fbdcf7c34e3a16084576c121f09735" ns2:_="" ns3:_="">
    <xsd:import namespace="965e827c-f7c2-4d1f-a63e-fcf8e046b18b"/>
    <xsd:import namespace="17da5de4-bed0-468f-805a-9b53895d151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5e827c-f7c2-4d1f-a63e-fcf8e046b1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da5de4-bed0-468f-805a-9b53895d151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0D86E-45DB-44C1-8CFD-57FFB2495367}">
  <ds:schemaRefs>
    <ds:schemaRef ds:uri="http://schemas.microsoft.com/sharepoint/v3/contenttype/forms"/>
  </ds:schemaRefs>
</ds:datastoreItem>
</file>

<file path=customXml/itemProps2.xml><?xml version="1.0" encoding="utf-8"?>
<ds:datastoreItem xmlns:ds="http://schemas.openxmlformats.org/officeDocument/2006/customXml" ds:itemID="{B3C5DF68-8A9E-47AB-8415-61F7D17103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14E9020-ABB0-4912-A292-CC020FC1C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5e827c-f7c2-4d1f-a63e-fcf8e046b18b"/>
    <ds:schemaRef ds:uri="17da5de4-bed0-468f-805a-9b53895d1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351</Words>
  <Characters>1932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 BENEDICTE</dc:creator>
  <cp:keywords/>
  <dc:description/>
  <cp:lastModifiedBy>VANESSA RETUREAU</cp:lastModifiedBy>
  <cp:revision>2</cp:revision>
  <cp:lastPrinted>2020-08-31T08:05:00Z</cp:lastPrinted>
  <dcterms:created xsi:type="dcterms:W3CDTF">2020-09-09T15:33:00Z</dcterms:created>
  <dcterms:modified xsi:type="dcterms:W3CDTF">2020-09-09T15:33:00Z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0x010100494FA06E3FF2D446BF2CD0E61221A2E2</vt:lpwstr>
  </property>
</Properties>
</file>